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843305" w14:textId="5E2A30EF" w:rsidR="00F207B7" w:rsidRDefault="00F207B7" w:rsidP="00E94E9C">
      <w:pPr>
        <w:pBdr>
          <w:top w:val="triple" w:sz="4" w:space="1" w:color="auto"/>
        </w:pBdr>
      </w:pPr>
    </w:p>
    <w:p w14:paraId="3AAFBC74" w14:textId="397A1579" w:rsidR="00AB3430" w:rsidRPr="00AB3430" w:rsidRDefault="00AB3430" w:rsidP="00AB3430">
      <w:pPr>
        <w:pBdr>
          <w:top w:val="triple" w:sz="4" w:space="1" w:color="auto"/>
        </w:pBdr>
        <w:shd w:val="clear" w:color="auto" w:fill="002060"/>
        <w:jc w:val="center"/>
        <w:rPr>
          <w:rFonts w:ascii="Arial" w:hAnsi="Arial" w:cs="Arial"/>
          <w:sz w:val="36"/>
          <w:szCs w:val="36"/>
        </w:rPr>
      </w:pPr>
      <w:r w:rsidRPr="00AB3430">
        <w:rPr>
          <w:rFonts w:ascii="Arial" w:hAnsi="Arial" w:cs="Arial"/>
          <w:b/>
          <w:bCs/>
          <w:color w:val="FFC000"/>
          <w:sz w:val="36"/>
          <w:szCs w:val="36"/>
        </w:rPr>
        <w:t>DI</w:t>
      </w:r>
      <w:r w:rsidR="00DA6F84">
        <w:rPr>
          <w:rFonts w:ascii="Arial" w:hAnsi="Arial" w:cs="Arial"/>
          <w:b/>
          <w:bCs/>
          <w:color w:val="FFC000"/>
          <w:sz w:val="36"/>
          <w:szCs w:val="36"/>
        </w:rPr>
        <w:t>ARIO DE INVESTIGACIÓN</w:t>
      </w:r>
    </w:p>
    <w:p w14:paraId="05F32E2A" w14:textId="1F2D6917" w:rsidR="00AB3430" w:rsidRDefault="00AB3430" w:rsidP="00E94E9C">
      <w:pPr>
        <w:pBdr>
          <w:top w:val="triple" w:sz="4" w:space="1" w:color="auto"/>
        </w:pBdr>
        <w:rPr>
          <w:rFonts w:ascii="Arial" w:hAnsi="Arial" w:cs="Arial"/>
          <w:sz w:val="36"/>
          <w:szCs w:val="36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263"/>
        <w:gridCol w:w="7365"/>
      </w:tblGrid>
      <w:tr w:rsidR="002167EE" w:rsidRPr="002220E0" w14:paraId="1137C599" w14:textId="77777777" w:rsidTr="00221EE6">
        <w:tc>
          <w:tcPr>
            <w:tcW w:w="2263" w:type="dxa"/>
          </w:tcPr>
          <w:p w14:paraId="01425832" w14:textId="4615A44D" w:rsidR="002167EE" w:rsidRPr="002220E0" w:rsidRDefault="002220E0" w:rsidP="00E94E9C">
            <w:pPr>
              <w:rPr>
                <w:rFonts w:ascii="Arial" w:hAnsi="Arial" w:cs="Arial"/>
                <w:sz w:val="24"/>
                <w:szCs w:val="24"/>
              </w:rPr>
            </w:pPr>
            <w:r w:rsidRPr="002220E0">
              <w:rPr>
                <w:rFonts w:ascii="Arial" w:hAnsi="Arial" w:cs="Arial"/>
                <w:sz w:val="24"/>
                <w:szCs w:val="24"/>
              </w:rPr>
              <w:t>Período (data)</w:t>
            </w:r>
          </w:p>
        </w:tc>
        <w:tc>
          <w:tcPr>
            <w:tcW w:w="7365" w:type="dxa"/>
          </w:tcPr>
          <w:p w14:paraId="6697BC80" w14:textId="77777777" w:rsidR="002167EE" w:rsidRDefault="002167EE" w:rsidP="00E94E9C">
            <w:pPr>
              <w:rPr>
                <w:rFonts w:ascii="Arial" w:hAnsi="Arial" w:cs="Arial"/>
                <w:sz w:val="24"/>
                <w:szCs w:val="24"/>
              </w:rPr>
            </w:pPr>
          </w:p>
          <w:p w14:paraId="693E2C56" w14:textId="531EFB33" w:rsidR="00221EE6" w:rsidRPr="002220E0" w:rsidRDefault="00221EE6" w:rsidP="00E94E9C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167EE" w:rsidRPr="002220E0" w14:paraId="4C08DC25" w14:textId="77777777" w:rsidTr="00221EE6">
        <w:tc>
          <w:tcPr>
            <w:tcW w:w="2263" w:type="dxa"/>
          </w:tcPr>
          <w:p w14:paraId="23A4422B" w14:textId="7ECBA8AA" w:rsidR="002167EE" w:rsidRPr="002220E0" w:rsidRDefault="002220E0" w:rsidP="00E94E9C">
            <w:pPr>
              <w:rPr>
                <w:rFonts w:ascii="Arial" w:hAnsi="Arial" w:cs="Arial"/>
                <w:sz w:val="24"/>
                <w:szCs w:val="24"/>
              </w:rPr>
            </w:pPr>
            <w:r w:rsidRPr="002220E0">
              <w:rPr>
                <w:rFonts w:ascii="Arial" w:hAnsi="Arial" w:cs="Arial"/>
                <w:sz w:val="24"/>
                <w:szCs w:val="24"/>
              </w:rPr>
              <w:t xml:space="preserve">Obxectivo das actividades </w:t>
            </w:r>
          </w:p>
        </w:tc>
        <w:tc>
          <w:tcPr>
            <w:tcW w:w="7365" w:type="dxa"/>
          </w:tcPr>
          <w:p w14:paraId="109B9F98" w14:textId="77777777" w:rsidR="002167EE" w:rsidRDefault="002167EE" w:rsidP="00E94E9C">
            <w:pPr>
              <w:rPr>
                <w:rFonts w:ascii="Arial" w:hAnsi="Arial" w:cs="Arial"/>
                <w:sz w:val="24"/>
                <w:szCs w:val="24"/>
              </w:rPr>
            </w:pPr>
          </w:p>
          <w:p w14:paraId="4E939AFA" w14:textId="77777777" w:rsidR="00221EE6" w:rsidRDefault="00221EE6" w:rsidP="00E94E9C">
            <w:pPr>
              <w:rPr>
                <w:rFonts w:ascii="Arial" w:hAnsi="Arial" w:cs="Arial"/>
                <w:sz w:val="24"/>
                <w:szCs w:val="24"/>
              </w:rPr>
            </w:pPr>
          </w:p>
          <w:p w14:paraId="05B4F5A1" w14:textId="77777777" w:rsidR="00221EE6" w:rsidRDefault="00221EE6" w:rsidP="00E94E9C">
            <w:pPr>
              <w:rPr>
                <w:rFonts w:ascii="Arial" w:hAnsi="Arial" w:cs="Arial"/>
                <w:sz w:val="24"/>
                <w:szCs w:val="24"/>
              </w:rPr>
            </w:pPr>
          </w:p>
          <w:p w14:paraId="6F8B3F50" w14:textId="0FAD4822" w:rsidR="00221EE6" w:rsidRPr="002220E0" w:rsidRDefault="00221EE6" w:rsidP="00E94E9C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167EE" w:rsidRPr="002220E0" w14:paraId="143581C7" w14:textId="77777777" w:rsidTr="00221EE6">
        <w:tc>
          <w:tcPr>
            <w:tcW w:w="2263" w:type="dxa"/>
          </w:tcPr>
          <w:p w14:paraId="0AF2497E" w14:textId="432EEDC5" w:rsidR="002167EE" w:rsidRPr="002220E0" w:rsidRDefault="002220E0" w:rsidP="00E94E9C">
            <w:pPr>
              <w:rPr>
                <w:rFonts w:ascii="Arial" w:hAnsi="Arial" w:cs="Arial"/>
                <w:sz w:val="24"/>
                <w:szCs w:val="24"/>
              </w:rPr>
            </w:pPr>
            <w:r w:rsidRPr="002220E0">
              <w:rPr>
                <w:rFonts w:ascii="Arial" w:hAnsi="Arial" w:cs="Arial"/>
                <w:sz w:val="24"/>
                <w:szCs w:val="24"/>
              </w:rPr>
              <w:t>Descrición das actividades</w:t>
            </w:r>
          </w:p>
        </w:tc>
        <w:tc>
          <w:tcPr>
            <w:tcW w:w="7365" w:type="dxa"/>
          </w:tcPr>
          <w:p w14:paraId="1FDD4684" w14:textId="77777777" w:rsidR="002167EE" w:rsidRDefault="002167EE" w:rsidP="00E94E9C">
            <w:pPr>
              <w:rPr>
                <w:rFonts w:ascii="Arial" w:hAnsi="Arial" w:cs="Arial"/>
                <w:sz w:val="24"/>
                <w:szCs w:val="24"/>
              </w:rPr>
            </w:pPr>
          </w:p>
          <w:p w14:paraId="65845C63" w14:textId="77777777" w:rsidR="00221EE6" w:rsidRDefault="00221EE6" w:rsidP="00E94E9C">
            <w:pPr>
              <w:rPr>
                <w:rFonts w:ascii="Arial" w:hAnsi="Arial" w:cs="Arial"/>
                <w:sz w:val="24"/>
                <w:szCs w:val="24"/>
              </w:rPr>
            </w:pPr>
          </w:p>
          <w:p w14:paraId="23FD9DA0" w14:textId="77777777" w:rsidR="00221EE6" w:rsidRDefault="00221EE6" w:rsidP="00E94E9C">
            <w:pPr>
              <w:rPr>
                <w:rFonts w:ascii="Arial" w:hAnsi="Arial" w:cs="Arial"/>
                <w:sz w:val="24"/>
                <w:szCs w:val="24"/>
              </w:rPr>
            </w:pPr>
          </w:p>
          <w:p w14:paraId="0BFA1648" w14:textId="21D92F70" w:rsidR="00221EE6" w:rsidRPr="002220E0" w:rsidRDefault="00221EE6" w:rsidP="00E94E9C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167EE" w:rsidRPr="002220E0" w14:paraId="10C6E665" w14:textId="77777777" w:rsidTr="00221EE6">
        <w:tc>
          <w:tcPr>
            <w:tcW w:w="2263" w:type="dxa"/>
          </w:tcPr>
          <w:p w14:paraId="63C07CEB" w14:textId="7CBE278C" w:rsidR="002167EE" w:rsidRPr="002220E0" w:rsidRDefault="002220E0" w:rsidP="00E94E9C">
            <w:pPr>
              <w:rPr>
                <w:rFonts w:ascii="Arial" w:hAnsi="Arial" w:cs="Arial"/>
                <w:sz w:val="24"/>
                <w:szCs w:val="24"/>
              </w:rPr>
            </w:pPr>
            <w:r w:rsidRPr="002220E0">
              <w:rPr>
                <w:rFonts w:ascii="Arial" w:hAnsi="Arial" w:cs="Arial"/>
                <w:sz w:val="24"/>
                <w:szCs w:val="24"/>
              </w:rPr>
              <w:t>Observacións e resultados</w:t>
            </w:r>
          </w:p>
        </w:tc>
        <w:tc>
          <w:tcPr>
            <w:tcW w:w="7365" w:type="dxa"/>
          </w:tcPr>
          <w:p w14:paraId="1007CBC0" w14:textId="77777777" w:rsidR="002167EE" w:rsidRDefault="002167EE" w:rsidP="00E94E9C">
            <w:pPr>
              <w:rPr>
                <w:rFonts w:ascii="Arial" w:hAnsi="Arial" w:cs="Arial"/>
                <w:sz w:val="24"/>
                <w:szCs w:val="24"/>
              </w:rPr>
            </w:pPr>
          </w:p>
          <w:p w14:paraId="70727433" w14:textId="77777777" w:rsidR="00221EE6" w:rsidRDefault="00221EE6" w:rsidP="00E94E9C">
            <w:pPr>
              <w:rPr>
                <w:rFonts w:ascii="Arial" w:hAnsi="Arial" w:cs="Arial"/>
                <w:sz w:val="24"/>
                <w:szCs w:val="24"/>
              </w:rPr>
            </w:pPr>
          </w:p>
          <w:p w14:paraId="575F013B" w14:textId="0F616E67" w:rsidR="00221EE6" w:rsidRDefault="00221EE6" w:rsidP="00E94E9C">
            <w:pPr>
              <w:rPr>
                <w:rFonts w:ascii="Arial" w:hAnsi="Arial" w:cs="Arial"/>
                <w:sz w:val="24"/>
                <w:szCs w:val="24"/>
              </w:rPr>
            </w:pPr>
          </w:p>
          <w:p w14:paraId="27D5293B" w14:textId="379B7EAC" w:rsidR="00221EE6" w:rsidRDefault="00221EE6" w:rsidP="00E94E9C">
            <w:pPr>
              <w:rPr>
                <w:rFonts w:ascii="Arial" w:hAnsi="Arial" w:cs="Arial"/>
                <w:sz w:val="24"/>
                <w:szCs w:val="24"/>
              </w:rPr>
            </w:pPr>
          </w:p>
          <w:p w14:paraId="635755D6" w14:textId="2884EC47" w:rsidR="00221EE6" w:rsidRDefault="00221EE6" w:rsidP="00E94E9C">
            <w:pPr>
              <w:rPr>
                <w:rFonts w:ascii="Arial" w:hAnsi="Arial" w:cs="Arial"/>
                <w:sz w:val="24"/>
                <w:szCs w:val="24"/>
              </w:rPr>
            </w:pPr>
          </w:p>
          <w:p w14:paraId="0E692B19" w14:textId="73A7269C" w:rsidR="00221EE6" w:rsidRDefault="00221EE6" w:rsidP="00E94E9C">
            <w:pPr>
              <w:rPr>
                <w:rFonts w:ascii="Arial" w:hAnsi="Arial" w:cs="Arial"/>
                <w:sz w:val="24"/>
                <w:szCs w:val="24"/>
              </w:rPr>
            </w:pPr>
          </w:p>
          <w:p w14:paraId="6E812847" w14:textId="6BF32480" w:rsidR="00221EE6" w:rsidRDefault="00221EE6" w:rsidP="00E94E9C">
            <w:pPr>
              <w:rPr>
                <w:rFonts w:ascii="Arial" w:hAnsi="Arial" w:cs="Arial"/>
                <w:sz w:val="24"/>
                <w:szCs w:val="24"/>
              </w:rPr>
            </w:pPr>
          </w:p>
          <w:p w14:paraId="69CC3450" w14:textId="77777777" w:rsidR="00221EE6" w:rsidRDefault="00221EE6" w:rsidP="00E94E9C">
            <w:pPr>
              <w:rPr>
                <w:rFonts w:ascii="Arial" w:hAnsi="Arial" w:cs="Arial"/>
                <w:sz w:val="24"/>
                <w:szCs w:val="24"/>
              </w:rPr>
            </w:pPr>
          </w:p>
          <w:p w14:paraId="6A85241A" w14:textId="71E0C7D4" w:rsidR="00221EE6" w:rsidRPr="002220E0" w:rsidRDefault="00221EE6" w:rsidP="00E94E9C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220E0" w:rsidRPr="002220E0" w14:paraId="7D2CEC73" w14:textId="77777777" w:rsidTr="00221EE6">
        <w:tc>
          <w:tcPr>
            <w:tcW w:w="2263" w:type="dxa"/>
          </w:tcPr>
          <w:p w14:paraId="6CA2E084" w14:textId="06F8A61B" w:rsidR="002220E0" w:rsidRPr="002220E0" w:rsidRDefault="002220E0" w:rsidP="00E94E9C">
            <w:pPr>
              <w:rPr>
                <w:rFonts w:ascii="Arial" w:hAnsi="Arial" w:cs="Arial"/>
                <w:sz w:val="24"/>
                <w:szCs w:val="24"/>
              </w:rPr>
            </w:pPr>
            <w:r w:rsidRPr="002220E0">
              <w:rPr>
                <w:rFonts w:ascii="Arial" w:hAnsi="Arial" w:cs="Arial"/>
                <w:sz w:val="24"/>
                <w:szCs w:val="24"/>
              </w:rPr>
              <w:t>Problemas e solucións</w:t>
            </w:r>
          </w:p>
        </w:tc>
        <w:tc>
          <w:tcPr>
            <w:tcW w:w="7365" w:type="dxa"/>
          </w:tcPr>
          <w:p w14:paraId="2939C695" w14:textId="77777777" w:rsidR="002220E0" w:rsidRDefault="002220E0" w:rsidP="00E94E9C">
            <w:pPr>
              <w:rPr>
                <w:rFonts w:ascii="Arial" w:hAnsi="Arial" w:cs="Arial"/>
                <w:sz w:val="24"/>
                <w:szCs w:val="24"/>
              </w:rPr>
            </w:pPr>
          </w:p>
          <w:p w14:paraId="6D20E28F" w14:textId="77777777" w:rsidR="00221EE6" w:rsidRDefault="00221EE6" w:rsidP="00E94E9C">
            <w:pPr>
              <w:rPr>
                <w:rFonts w:ascii="Arial" w:hAnsi="Arial" w:cs="Arial"/>
                <w:sz w:val="24"/>
                <w:szCs w:val="24"/>
              </w:rPr>
            </w:pPr>
          </w:p>
          <w:p w14:paraId="2529E236" w14:textId="77777777" w:rsidR="00221EE6" w:rsidRDefault="00221EE6" w:rsidP="00E94E9C">
            <w:pPr>
              <w:rPr>
                <w:rFonts w:ascii="Arial" w:hAnsi="Arial" w:cs="Arial"/>
                <w:sz w:val="24"/>
                <w:szCs w:val="24"/>
              </w:rPr>
            </w:pPr>
          </w:p>
          <w:p w14:paraId="3F8C1C78" w14:textId="21A07EB6" w:rsidR="00221EE6" w:rsidRPr="002220E0" w:rsidRDefault="00221EE6" w:rsidP="00E94E9C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220E0" w:rsidRPr="002220E0" w14:paraId="383801BC" w14:textId="77777777" w:rsidTr="00221EE6">
        <w:tc>
          <w:tcPr>
            <w:tcW w:w="2263" w:type="dxa"/>
          </w:tcPr>
          <w:p w14:paraId="3F77F535" w14:textId="4CFEB4DE" w:rsidR="002220E0" w:rsidRPr="002220E0" w:rsidRDefault="002220E0" w:rsidP="00E94E9C">
            <w:pPr>
              <w:rPr>
                <w:rFonts w:ascii="Arial" w:hAnsi="Arial" w:cs="Arial"/>
                <w:sz w:val="24"/>
                <w:szCs w:val="24"/>
              </w:rPr>
            </w:pPr>
            <w:r w:rsidRPr="002220E0">
              <w:rPr>
                <w:rFonts w:ascii="Arial" w:hAnsi="Arial" w:cs="Arial"/>
                <w:sz w:val="24"/>
                <w:szCs w:val="24"/>
              </w:rPr>
              <w:t>Conclusións e próximos pasos</w:t>
            </w:r>
          </w:p>
        </w:tc>
        <w:tc>
          <w:tcPr>
            <w:tcW w:w="7365" w:type="dxa"/>
          </w:tcPr>
          <w:p w14:paraId="438A4CB4" w14:textId="77777777" w:rsidR="002220E0" w:rsidRDefault="002220E0" w:rsidP="00E94E9C">
            <w:pPr>
              <w:rPr>
                <w:rFonts w:ascii="Arial" w:hAnsi="Arial" w:cs="Arial"/>
                <w:sz w:val="24"/>
                <w:szCs w:val="24"/>
              </w:rPr>
            </w:pPr>
          </w:p>
          <w:p w14:paraId="38C48E45" w14:textId="77777777" w:rsidR="00221EE6" w:rsidRDefault="00221EE6" w:rsidP="00E94E9C">
            <w:pPr>
              <w:rPr>
                <w:rFonts w:ascii="Arial" w:hAnsi="Arial" w:cs="Arial"/>
                <w:sz w:val="24"/>
                <w:szCs w:val="24"/>
              </w:rPr>
            </w:pPr>
          </w:p>
          <w:p w14:paraId="01FD0574" w14:textId="77777777" w:rsidR="00221EE6" w:rsidRDefault="00221EE6" w:rsidP="00E94E9C">
            <w:pPr>
              <w:rPr>
                <w:rFonts w:ascii="Arial" w:hAnsi="Arial" w:cs="Arial"/>
                <w:sz w:val="24"/>
                <w:szCs w:val="24"/>
              </w:rPr>
            </w:pPr>
          </w:p>
          <w:p w14:paraId="0273399F" w14:textId="77777777" w:rsidR="00221EE6" w:rsidRDefault="00221EE6" w:rsidP="00E94E9C">
            <w:pPr>
              <w:rPr>
                <w:rFonts w:ascii="Arial" w:hAnsi="Arial" w:cs="Arial"/>
                <w:sz w:val="24"/>
                <w:szCs w:val="24"/>
              </w:rPr>
            </w:pPr>
          </w:p>
          <w:p w14:paraId="7806CECA" w14:textId="62C6DF59" w:rsidR="00221EE6" w:rsidRPr="002220E0" w:rsidRDefault="00221EE6" w:rsidP="00E94E9C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220E0" w:rsidRPr="002220E0" w14:paraId="7429B35B" w14:textId="77777777" w:rsidTr="00221EE6">
        <w:tc>
          <w:tcPr>
            <w:tcW w:w="2263" w:type="dxa"/>
          </w:tcPr>
          <w:p w14:paraId="57A767EE" w14:textId="25C48286" w:rsidR="002220E0" w:rsidRPr="002220E0" w:rsidRDefault="002220E0" w:rsidP="00E94E9C">
            <w:pPr>
              <w:rPr>
                <w:rFonts w:ascii="Arial" w:hAnsi="Arial" w:cs="Arial"/>
                <w:sz w:val="24"/>
                <w:szCs w:val="24"/>
              </w:rPr>
            </w:pPr>
            <w:r w:rsidRPr="002220E0">
              <w:rPr>
                <w:rFonts w:ascii="Arial" w:hAnsi="Arial" w:cs="Arial"/>
                <w:sz w:val="24"/>
                <w:szCs w:val="24"/>
              </w:rPr>
              <w:t>Acordos</w:t>
            </w:r>
          </w:p>
        </w:tc>
        <w:tc>
          <w:tcPr>
            <w:tcW w:w="7365" w:type="dxa"/>
          </w:tcPr>
          <w:p w14:paraId="67FD4151" w14:textId="77777777" w:rsidR="002220E0" w:rsidRDefault="002220E0" w:rsidP="00E94E9C">
            <w:pPr>
              <w:rPr>
                <w:rFonts w:ascii="Arial" w:hAnsi="Arial" w:cs="Arial"/>
                <w:sz w:val="24"/>
                <w:szCs w:val="24"/>
              </w:rPr>
            </w:pPr>
          </w:p>
          <w:p w14:paraId="4776C9E6" w14:textId="77777777" w:rsidR="00221EE6" w:rsidRDefault="00221EE6" w:rsidP="00E94E9C">
            <w:pPr>
              <w:rPr>
                <w:rFonts w:ascii="Arial" w:hAnsi="Arial" w:cs="Arial"/>
                <w:sz w:val="24"/>
                <w:szCs w:val="24"/>
              </w:rPr>
            </w:pPr>
          </w:p>
          <w:p w14:paraId="4C4AFF1C" w14:textId="79BFA055" w:rsidR="00221EE6" w:rsidRPr="002220E0" w:rsidRDefault="00221EE6" w:rsidP="00E94E9C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220E0" w:rsidRPr="002220E0" w14:paraId="4E7B2A7E" w14:textId="77777777" w:rsidTr="00221EE6">
        <w:tc>
          <w:tcPr>
            <w:tcW w:w="2263" w:type="dxa"/>
          </w:tcPr>
          <w:p w14:paraId="7ED29042" w14:textId="351913BA" w:rsidR="002220E0" w:rsidRPr="002220E0" w:rsidRDefault="002220E0" w:rsidP="00E94E9C">
            <w:pPr>
              <w:rPr>
                <w:rFonts w:ascii="Arial" w:hAnsi="Arial" w:cs="Arial"/>
                <w:sz w:val="24"/>
                <w:szCs w:val="24"/>
              </w:rPr>
            </w:pPr>
            <w:r w:rsidRPr="002220E0">
              <w:rPr>
                <w:rFonts w:ascii="Arial" w:hAnsi="Arial" w:cs="Arial"/>
                <w:sz w:val="24"/>
                <w:szCs w:val="24"/>
              </w:rPr>
              <w:t>Imaxes e vídeos</w:t>
            </w:r>
          </w:p>
        </w:tc>
        <w:tc>
          <w:tcPr>
            <w:tcW w:w="7365" w:type="dxa"/>
          </w:tcPr>
          <w:p w14:paraId="48A49F39" w14:textId="77777777" w:rsidR="002220E0" w:rsidRDefault="002220E0" w:rsidP="00E94E9C">
            <w:pPr>
              <w:rPr>
                <w:rFonts w:ascii="Arial" w:hAnsi="Arial" w:cs="Arial"/>
                <w:sz w:val="24"/>
                <w:szCs w:val="24"/>
              </w:rPr>
            </w:pPr>
          </w:p>
          <w:p w14:paraId="52E73195" w14:textId="77777777" w:rsidR="00221EE6" w:rsidRDefault="00221EE6" w:rsidP="00E94E9C">
            <w:pPr>
              <w:rPr>
                <w:rFonts w:ascii="Arial" w:hAnsi="Arial" w:cs="Arial"/>
                <w:sz w:val="24"/>
                <w:szCs w:val="24"/>
              </w:rPr>
            </w:pPr>
          </w:p>
          <w:p w14:paraId="6EF52AE3" w14:textId="6E7D2AFE" w:rsidR="00221EE6" w:rsidRPr="002220E0" w:rsidRDefault="00221EE6" w:rsidP="00E94E9C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220E0" w:rsidRPr="002220E0" w14:paraId="2001B3D3" w14:textId="77777777" w:rsidTr="00221EE6">
        <w:tc>
          <w:tcPr>
            <w:tcW w:w="2263" w:type="dxa"/>
          </w:tcPr>
          <w:p w14:paraId="55277159" w14:textId="14B56149" w:rsidR="002220E0" w:rsidRPr="002220E0" w:rsidRDefault="002220E0" w:rsidP="00E94E9C">
            <w:pPr>
              <w:rPr>
                <w:rFonts w:ascii="Arial" w:hAnsi="Arial" w:cs="Arial"/>
                <w:sz w:val="24"/>
                <w:szCs w:val="24"/>
              </w:rPr>
            </w:pPr>
            <w:r w:rsidRPr="002220E0">
              <w:rPr>
                <w:rFonts w:ascii="Arial" w:hAnsi="Arial" w:cs="Arial"/>
                <w:sz w:val="24"/>
                <w:szCs w:val="24"/>
              </w:rPr>
              <w:t>Comentarios docente</w:t>
            </w:r>
          </w:p>
        </w:tc>
        <w:tc>
          <w:tcPr>
            <w:tcW w:w="7365" w:type="dxa"/>
          </w:tcPr>
          <w:p w14:paraId="059ECAAA" w14:textId="77777777" w:rsidR="002220E0" w:rsidRDefault="002220E0" w:rsidP="00E94E9C">
            <w:pPr>
              <w:rPr>
                <w:rFonts w:ascii="Arial" w:hAnsi="Arial" w:cs="Arial"/>
                <w:sz w:val="24"/>
                <w:szCs w:val="24"/>
              </w:rPr>
            </w:pPr>
          </w:p>
          <w:p w14:paraId="7FCC674F" w14:textId="77777777" w:rsidR="00221EE6" w:rsidRDefault="00221EE6" w:rsidP="00E94E9C">
            <w:pPr>
              <w:rPr>
                <w:rFonts w:ascii="Arial" w:hAnsi="Arial" w:cs="Arial"/>
                <w:sz w:val="24"/>
                <w:szCs w:val="24"/>
              </w:rPr>
            </w:pPr>
          </w:p>
          <w:p w14:paraId="3839B26E" w14:textId="1828B5BF" w:rsidR="00221EE6" w:rsidRDefault="00221EE6" w:rsidP="00E94E9C">
            <w:pPr>
              <w:rPr>
                <w:rFonts w:ascii="Arial" w:hAnsi="Arial" w:cs="Arial"/>
                <w:sz w:val="24"/>
                <w:szCs w:val="24"/>
              </w:rPr>
            </w:pPr>
          </w:p>
          <w:p w14:paraId="6CD1228C" w14:textId="2E273D9C" w:rsidR="00221EE6" w:rsidRDefault="00221EE6" w:rsidP="00E94E9C">
            <w:pPr>
              <w:rPr>
                <w:rFonts w:ascii="Arial" w:hAnsi="Arial" w:cs="Arial"/>
                <w:sz w:val="24"/>
                <w:szCs w:val="24"/>
              </w:rPr>
            </w:pPr>
          </w:p>
          <w:p w14:paraId="3273611D" w14:textId="77777777" w:rsidR="00221EE6" w:rsidRDefault="00221EE6" w:rsidP="00E94E9C">
            <w:pPr>
              <w:rPr>
                <w:rFonts w:ascii="Arial" w:hAnsi="Arial" w:cs="Arial"/>
                <w:sz w:val="24"/>
                <w:szCs w:val="24"/>
              </w:rPr>
            </w:pPr>
          </w:p>
          <w:p w14:paraId="587EEBCB" w14:textId="77777777" w:rsidR="00221EE6" w:rsidRDefault="00221EE6" w:rsidP="00E94E9C">
            <w:pPr>
              <w:rPr>
                <w:rFonts w:ascii="Arial" w:hAnsi="Arial" w:cs="Arial"/>
                <w:sz w:val="24"/>
                <w:szCs w:val="24"/>
              </w:rPr>
            </w:pPr>
          </w:p>
          <w:p w14:paraId="65343C7F" w14:textId="187EEE0B" w:rsidR="00221EE6" w:rsidRPr="002220E0" w:rsidRDefault="00221EE6" w:rsidP="00E94E9C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41D0A343" w14:textId="6FEE2C7B" w:rsidR="00CA5F85" w:rsidRDefault="00AB3430" w:rsidP="00E94E9C">
      <w:pPr>
        <w:pBdr>
          <w:top w:val="triple" w:sz="4" w:space="1" w:color="auto"/>
        </w:pBdr>
      </w:pPr>
      <w:r>
        <w:t>** Pode</w:t>
      </w:r>
      <w:r w:rsidR="002167EE">
        <w:t>des</w:t>
      </w:r>
      <w:r>
        <w:t xml:space="preserve"> incrementar as celas que sexan precisas. </w:t>
      </w:r>
    </w:p>
    <w:sectPr w:rsidR="00CA5F85" w:rsidSect="00F207B7">
      <w:headerReference w:type="default" r:id="rId6"/>
      <w:footerReference w:type="default" r:id="rId7"/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F6EF75" w14:textId="77777777" w:rsidR="00B80751" w:rsidRDefault="00B80751" w:rsidP="00F207B7">
      <w:pPr>
        <w:spacing w:after="0" w:line="240" w:lineRule="auto"/>
      </w:pPr>
      <w:r>
        <w:separator/>
      </w:r>
    </w:p>
  </w:endnote>
  <w:endnote w:type="continuationSeparator" w:id="0">
    <w:p w14:paraId="60D92494" w14:textId="77777777" w:rsidR="00B80751" w:rsidRDefault="00B80751" w:rsidP="00F207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17A38A" w14:textId="145488FD" w:rsidR="00F207B7" w:rsidRDefault="00F207B7">
    <w:pPr>
      <w:pStyle w:val="Piedepgina"/>
    </w:pPr>
    <w:r>
      <w:rPr>
        <w:noProof/>
      </w:rPr>
      <w:drawing>
        <wp:inline distT="0" distB="0" distL="0" distR="0" wp14:anchorId="75176BE9" wp14:editId="71022CBF">
          <wp:extent cx="876300" cy="323678"/>
          <wp:effectExtent l="0" t="0" r="0" b="635"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01126" cy="33284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39F6C49F" w14:textId="502FA15D" w:rsidR="00F207B7" w:rsidRPr="00F207B7" w:rsidRDefault="00F207B7">
    <w:pPr>
      <w:pStyle w:val="Piedepgina"/>
      <w:rPr>
        <w:rFonts w:ascii="Arial" w:hAnsi="Arial" w:cs="Arial"/>
        <w:sz w:val="16"/>
        <w:szCs w:val="16"/>
      </w:rPr>
    </w:pPr>
    <w:proofErr w:type="spellStart"/>
    <w:r w:rsidRPr="00F207B7">
      <w:rPr>
        <w:rFonts w:ascii="Arial" w:hAnsi="Arial" w:cs="Arial"/>
        <w:sz w:val="16"/>
        <w:szCs w:val="16"/>
      </w:rPr>
      <w:t>By</w:t>
    </w:r>
    <w:proofErr w:type="spellEnd"/>
    <w:r w:rsidRPr="00F207B7">
      <w:rPr>
        <w:rFonts w:ascii="Arial" w:hAnsi="Arial" w:cs="Arial"/>
        <w:sz w:val="16"/>
        <w:szCs w:val="16"/>
      </w:rPr>
      <w:t>: Luis Fernández López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9A4116" w14:textId="77777777" w:rsidR="00B80751" w:rsidRDefault="00B80751" w:rsidP="00F207B7">
      <w:pPr>
        <w:spacing w:after="0" w:line="240" w:lineRule="auto"/>
      </w:pPr>
      <w:r>
        <w:separator/>
      </w:r>
    </w:p>
  </w:footnote>
  <w:footnote w:type="continuationSeparator" w:id="0">
    <w:p w14:paraId="4AB55116" w14:textId="77777777" w:rsidR="00B80751" w:rsidRDefault="00B80751" w:rsidP="00F207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20C95B" w14:textId="0FFDEDBC" w:rsidR="00F207B7" w:rsidRPr="00F207B7" w:rsidRDefault="00F207B7" w:rsidP="00F207B7">
    <w:pPr>
      <w:pStyle w:val="Encabezado"/>
    </w:pPr>
    <w:r>
      <w:rPr>
        <w:noProof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1B960A29" wp14:editId="41E38EAA">
              <wp:simplePos x="0" y="0"/>
              <wp:positionH relativeFrom="column">
                <wp:posOffset>2830830</wp:posOffset>
              </wp:positionH>
              <wp:positionV relativeFrom="paragraph">
                <wp:posOffset>67945</wp:posOffset>
              </wp:positionV>
              <wp:extent cx="2950845" cy="1404620"/>
              <wp:effectExtent l="0" t="0" r="1905" b="5715"/>
              <wp:wrapSquare wrapText="bothSides"/>
              <wp:docPr id="21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950845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4958541" w14:textId="66279684" w:rsidR="00F207B7" w:rsidRPr="00A81C50" w:rsidRDefault="00F207B7">
                          <w:pPr>
                            <w:rPr>
                              <w:rFonts w:ascii="Arial" w:hAnsi="Arial" w:cs="Arial"/>
                              <w:b/>
                              <w:bCs/>
                              <w:color w:val="002060"/>
                              <w:sz w:val="24"/>
                              <w:szCs w:val="24"/>
                            </w:rPr>
                          </w:pPr>
                          <w:r w:rsidRPr="00A81C50">
                            <w:rPr>
                              <w:rFonts w:ascii="Arial" w:hAnsi="Arial" w:cs="Arial"/>
                              <w:b/>
                              <w:bCs/>
                              <w:color w:val="002060"/>
                              <w:sz w:val="24"/>
                              <w:szCs w:val="24"/>
                            </w:rPr>
                            <w:t xml:space="preserve">A investigar </w:t>
                          </w:r>
                          <w:r w:rsidR="00CA5F85">
                            <w:rPr>
                              <w:rFonts w:ascii="Arial" w:hAnsi="Arial" w:cs="Arial"/>
                              <w:b/>
                              <w:bCs/>
                              <w:color w:val="002060"/>
                              <w:sz w:val="24"/>
                              <w:szCs w:val="24"/>
                            </w:rPr>
                            <w:t>apréndese investigando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1B960A29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margin-left:222.9pt;margin-top:5.35pt;width:232.35pt;height:110.6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upwPJgIAACUEAAAOAAAAZHJzL2Uyb0RvYy54bWysU9uO2yAQfa/Uf0C8N74o2U2sOKtttqkq&#10;bS/Sth+AAceomKFAYqdf3wFns9H2rSoPCJjhcObMYX039pocpfMKTE2LWU6JNByEMvua/vi+e7ek&#10;xAdmBNNgZE1P0tO7zds368FWsoQOtJCOIIjx1WBr2oVgqyzzvJM98zOw0mCwBdezgFu3z4RjA6L3&#10;Oivz/CYbwAnrgEvv8fRhCtJNwm9bycPXtvUyEF1T5BbS7NLcxDnbrFm1d8x2ip9psH9g0TNl8NEL&#10;1AMLjByc+guqV9yBhzbMOPQZtK3iMtWA1RT5q2qeOmZlqgXF8fYik/9/sPzL8ZsjStS0LG4pMazH&#10;Jm0PTDggQpIgxwCkjDIN1leY/WQxP4zvYcR2p5K9fQT+0xMD246Zvbx3DoZOMoE0i3gzu7o64fgI&#10;0gyfQeBr7BAgAY2t66OGqApBdGzX6dIi5EE4HparRb6cLyjhGCvm+fymTE3MWPV83TofPkroSVzU&#10;1KEHEjw7PvoQ6bDqOSW+5kErsVNap43bN1vtyJGhX3ZppApepWlDhpquFuUiIRuI95OVehXQz1r1&#10;NV3mcUwOi3J8MCKlBKb0tEYm2pz1iZJM4oSxGTExitaAOKFSDibf4j/DRQfuNyUDeram/teBOUmJ&#10;/mRQ7VUxn0eTp818cYvSEHcdaa4jzHCEqmmgZFpuQ/oYSQd7j13ZqaTXC5MzV/RikvH8b6LZr/cp&#10;6+V3b/4AAAD//wMAUEsDBBQABgAIAAAAIQBiYGTI3wAAAAoBAAAPAAAAZHJzL2Rvd25yZXYueG1s&#10;TI8xT8MwFIR3JP6D9ZDYqJ3SAA1xqoqKhQGpBQlGN3biCPs5st00/HseE4ynO919V29m79hkYhoC&#10;SigWApjBNugBewnvb883D8BSVqiVC2gkfJsEm+byolaVDmfcm+mQe0YlmColweY8Vpyn1hqv0iKM&#10;BsnrQvQqk4w911Gdqdw7vhTijns1IC1YNZona9qvw8lL+PB20Lv4+tlpN+1eum05znGU8vpq3j4C&#10;y2bOf2H4xSd0aIjpGE6oE3MSVquS0DMZ4h4YBdaFKIEdJSxvizXwpub/LzQ/AAAA//8DAFBLAQIt&#10;ABQABgAIAAAAIQC2gziS/gAAAOEBAAATAAAAAAAAAAAAAAAAAAAAAABbQ29udGVudF9UeXBlc10u&#10;eG1sUEsBAi0AFAAGAAgAAAAhADj9If/WAAAAlAEAAAsAAAAAAAAAAAAAAAAALwEAAF9yZWxzLy5y&#10;ZWxzUEsBAi0AFAAGAAgAAAAhACa6nA8mAgAAJQQAAA4AAAAAAAAAAAAAAAAALgIAAGRycy9lMm9E&#10;b2MueG1sUEsBAi0AFAAGAAgAAAAhAGJgZMjfAAAACgEAAA8AAAAAAAAAAAAAAAAAgAQAAGRycy9k&#10;b3ducmV2LnhtbFBLBQYAAAAABAAEAPMAAACMBQAAAAA=&#10;" stroked="f">
              <v:textbox style="mso-fit-shape-to-text:t">
                <w:txbxContent>
                  <w:p w14:paraId="14958541" w14:textId="66279684" w:rsidR="00F207B7" w:rsidRPr="00A81C50" w:rsidRDefault="00F207B7">
                    <w:pPr>
                      <w:rPr>
                        <w:rFonts w:ascii="Arial" w:hAnsi="Arial" w:cs="Arial"/>
                        <w:b/>
                        <w:bCs/>
                        <w:color w:val="002060"/>
                        <w:sz w:val="24"/>
                        <w:szCs w:val="24"/>
                      </w:rPr>
                    </w:pPr>
                    <w:r w:rsidRPr="00A81C50">
                      <w:rPr>
                        <w:rFonts w:ascii="Arial" w:hAnsi="Arial" w:cs="Arial"/>
                        <w:b/>
                        <w:bCs/>
                        <w:color w:val="002060"/>
                        <w:sz w:val="24"/>
                        <w:szCs w:val="24"/>
                      </w:rPr>
                      <w:t xml:space="preserve">A investigar </w:t>
                    </w:r>
                    <w:r w:rsidR="00CA5F85">
                      <w:rPr>
                        <w:rFonts w:ascii="Arial" w:hAnsi="Arial" w:cs="Arial"/>
                        <w:b/>
                        <w:bCs/>
                        <w:color w:val="002060"/>
                        <w:sz w:val="24"/>
                        <w:szCs w:val="24"/>
                      </w:rPr>
                      <w:t>apréndese investigando</w:t>
                    </w: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</w:rPr>
      <w:drawing>
        <wp:inline distT="0" distB="0" distL="0" distR="0" wp14:anchorId="39DE9965" wp14:editId="61330980">
          <wp:extent cx="624840" cy="624840"/>
          <wp:effectExtent l="0" t="0" r="3810" b="3810"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24840" cy="6248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07B7"/>
    <w:rsid w:val="000973C5"/>
    <w:rsid w:val="002167EE"/>
    <w:rsid w:val="00221EE6"/>
    <w:rsid w:val="002220E0"/>
    <w:rsid w:val="00290D26"/>
    <w:rsid w:val="00314A8E"/>
    <w:rsid w:val="00375475"/>
    <w:rsid w:val="005A3248"/>
    <w:rsid w:val="00A81C50"/>
    <w:rsid w:val="00AB3430"/>
    <w:rsid w:val="00B80751"/>
    <w:rsid w:val="00CA5F85"/>
    <w:rsid w:val="00D93245"/>
    <w:rsid w:val="00DA6F84"/>
    <w:rsid w:val="00E94E9C"/>
    <w:rsid w:val="00F207B7"/>
    <w:rsid w:val="00FE24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39D5FB1"/>
  <w15:chartTrackingRefBased/>
  <w15:docId w15:val="{7F0AED14-32A0-4153-98AA-60778CC944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gl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F207B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7B7"/>
    <w:rPr>
      <w:lang w:val="gl-ES"/>
    </w:rPr>
  </w:style>
  <w:style w:type="paragraph" w:styleId="Piedepgina">
    <w:name w:val="footer"/>
    <w:basedOn w:val="Normal"/>
    <w:link w:val="PiedepginaCar"/>
    <w:uiPriority w:val="99"/>
    <w:unhideWhenUsed/>
    <w:rsid w:val="00F207B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7B7"/>
    <w:rPr>
      <w:lang w:val="gl-ES"/>
    </w:rPr>
  </w:style>
  <w:style w:type="table" w:styleId="Tablaconcuadrcula">
    <w:name w:val="Table Grid"/>
    <w:basedOn w:val="Tablanormal"/>
    <w:uiPriority w:val="39"/>
    <w:rsid w:val="00F207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CA5F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307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49</Words>
  <Characters>270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Luis</dc:creator>
  <cp:keywords/>
  <dc:description/>
  <cp:lastModifiedBy>Luis</cp:lastModifiedBy>
  <cp:revision>6</cp:revision>
  <dcterms:created xsi:type="dcterms:W3CDTF">2024-12-14T12:17:00Z</dcterms:created>
  <dcterms:modified xsi:type="dcterms:W3CDTF">2024-12-14T20:17:00Z</dcterms:modified>
</cp:coreProperties>
</file>